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C1B8" w14:textId="4FBD9B20" w:rsidR="009C25E3" w:rsidRPr="00290D3B" w:rsidRDefault="00290D3B" w:rsidP="00290D3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290D3B">
        <w:rPr>
          <w:sz w:val="36"/>
          <w:szCs w:val="36"/>
        </w:rPr>
        <w:t>MINI BULLETIN – 08 February 2024</w:t>
      </w:r>
    </w:p>
    <w:p w14:paraId="4979003E" w14:textId="77777777" w:rsidR="00290D3B" w:rsidRDefault="00290D3B" w:rsidP="00290D3B">
      <w:pPr>
        <w:jc w:val="both"/>
      </w:pPr>
    </w:p>
    <w:p w14:paraId="54C42F62" w14:textId="77777777" w:rsidR="00290D3B" w:rsidRDefault="00290D3B" w:rsidP="00290D3B">
      <w:pPr>
        <w:jc w:val="both"/>
        <w:rPr>
          <w:rFonts w:ascii="Arial Nova" w:eastAsia="Times New Roman" w:hAnsi="Arial Nova"/>
          <w:shd w:val="clear" w:color="auto" w:fill="FFFFFF"/>
        </w:rPr>
      </w:pPr>
      <w:r w:rsidRPr="00290D3B">
        <w:rPr>
          <w:rFonts w:ascii="Arial Nova" w:eastAsia="Times New Roman" w:hAnsi="Arial Nova"/>
          <w:shd w:val="clear" w:color="auto" w:fill="FFFFFF"/>
        </w:rPr>
        <w:t xml:space="preserve">During the COVID-19 </w:t>
      </w:r>
      <w:r w:rsidRPr="00290D3B">
        <w:rPr>
          <w:rFonts w:ascii="Arial Nova" w:eastAsia="Times New Roman" w:hAnsi="Arial Nova"/>
          <w:shd w:val="clear" w:color="auto" w:fill="FFFFFF"/>
        </w:rPr>
        <w:t>P</w:t>
      </w:r>
      <w:r w:rsidRPr="00290D3B">
        <w:rPr>
          <w:rFonts w:ascii="Arial Nova" w:eastAsia="Times New Roman" w:hAnsi="Arial Nova"/>
          <w:shd w:val="clear" w:color="auto" w:fill="FFFFFF"/>
        </w:rPr>
        <w:t xml:space="preserve">andemic, the NHS made changes to </w:t>
      </w:r>
      <w:r w:rsidRPr="00290D3B">
        <w:rPr>
          <w:rFonts w:ascii="Arial Nova" w:eastAsia="Times New Roman" w:hAnsi="Arial Nova"/>
          <w:b/>
          <w:bCs/>
          <w:shd w:val="clear" w:color="auto" w:fill="FFFFFF"/>
        </w:rPr>
        <w:t xml:space="preserve">Smartcards issued to </w:t>
      </w:r>
      <w:r w:rsidRPr="00290D3B">
        <w:rPr>
          <w:rFonts w:ascii="Arial Nova" w:eastAsia="Times New Roman" w:hAnsi="Arial Nova"/>
          <w:b/>
          <w:bCs/>
          <w:shd w:val="clear" w:color="auto" w:fill="FFFFFF"/>
        </w:rPr>
        <w:t>P</w:t>
      </w:r>
      <w:r w:rsidRPr="00290D3B">
        <w:rPr>
          <w:rFonts w:ascii="Arial Nova" w:eastAsia="Times New Roman" w:hAnsi="Arial Nova"/>
          <w:b/>
          <w:bCs/>
          <w:shd w:val="clear" w:color="auto" w:fill="FFFFFF"/>
        </w:rPr>
        <w:t>harmacists</w:t>
      </w:r>
      <w:r w:rsidRPr="00290D3B">
        <w:rPr>
          <w:rFonts w:ascii="Arial Nova" w:eastAsia="Times New Roman" w:hAnsi="Arial Nova"/>
          <w:shd w:val="clear" w:color="auto" w:fill="FFFFFF"/>
        </w:rPr>
        <w:t xml:space="preserve"> and </w:t>
      </w:r>
      <w:r w:rsidRPr="00290D3B">
        <w:rPr>
          <w:rFonts w:ascii="Arial Nova" w:eastAsia="Times New Roman" w:hAnsi="Arial Nova"/>
          <w:shd w:val="clear" w:color="auto" w:fill="FFFFFF"/>
        </w:rPr>
        <w:t>P</w:t>
      </w:r>
      <w:r w:rsidRPr="00290D3B">
        <w:rPr>
          <w:rFonts w:ascii="Arial Nova" w:eastAsia="Times New Roman" w:hAnsi="Arial Nova"/>
          <w:shd w:val="clear" w:color="auto" w:fill="FFFFFF"/>
        </w:rPr>
        <w:t xml:space="preserve">harmacy </w:t>
      </w:r>
      <w:r w:rsidRPr="00290D3B">
        <w:rPr>
          <w:rFonts w:ascii="Arial Nova" w:eastAsia="Times New Roman" w:hAnsi="Arial Nova"/>
          <w:shd w:val="clear" w:color="auto" w:fill="FFFFFF"/>
        </w:rPr>
        <w:t>T</w:t>
      </w:r>
      <w:r w:rsidRPr="00290D3B">
        <w:rPr>
          <w:rFonts w:ascii="Arial Nova" w:eastAsia="Times New Roman" w:hAnsi="Arial Nova"/>
          <w:shd w:val="clear" w:color="auto" w:fill="FFFFFF"/>
        </w:rPr>
        <w:t xml:space="preserve">echnicians. </w:t>
      </w:r>
    </w:p>
    <w:p w14:paraId="49D247FB" w14:textId="42D3DCA3" w:rsidR="00290D3B" w:rsidRPr="00290D3B" w:rsidRDefault="00290D3B" w:rsidP="00290D3B">
      <w:pPr>
        <w:jc w:val="both"/>
        <w:rPr>
          <w:rFonts w:ascii="Arial Nova" w:eastAsia="Times New Roman" w:hAnsi="Arial Nova" w:cs="Segoe UI"/>
        </w:rPr>
      </w:pPr>
      <w:r w:rsidRPr="00290D3B">
        <w:rPr>
          <w:rFonts w:ascii="Arial Nova" w:eastAsia="Times New Roman" w:hAnsi="Arial Nova"/>
          <w:b/>
          <w:bCs/>
          <w:shd w:val="clear" w:color="auto" w:fill="FFFFFF"/>
        </w:rPr>
        <w:t>This included adding Summary Care Record (SCR) rights</w:t>
      </w:r>
      <w:r w:rsidRPr="00290D3B">
        <w:rPr>
          <w:rFonts w:ascii="Arial Nova" w:eastAsia="Times New Roman" w:hAnsi="Arial Nova"/>
          <w:shd w:val="clear" w:color="auto" w:fill="FFFFFF"/>
        </w:rPr>
        <w:t>.</w:t>
      </w:r>
      <w:r w:rsidRPr="00290D3B">
        <w:rPr>
          <w:rFonts w:ascii="Arial Nova" w:hAnsi="Arial Nova" w:cstheme="minorBidi"/>
        </w:rPr>
        <w:t xml:space="preserve"> </w:t>
      </w:r>
      <w:r w:rsidRPr="00290D3B">
        <w:rPr>
          <w:rFonts w:ascii="Arial Nova" w:hAnsi="Arial Nova" w:cstheme="minorBidi"/>
          <w:shd w:val="clear" w:color="auto" w:fill="FFFFFF"/>
        </w:rPr>
        <w:t>NHS England has extended these rights </w:t>
      </w:r>
      <w:r w:rsidRPr="00290D3B">
        <w:rPr>
          <w:rFonts w:ascii="Arial Nova" w:hAnsi="Arial Nova" w:cstheme="minorBidi"/>
          <w:u w:val="single"/>
        </w:rPr>
        <w:t>until 1st February 2027</w:t>
      </w:r>
    </w:p>
    <w:p w14:paraId="3ED84878" w14:textId="77777777" w:rsidR="00290D3B" w:rsidRDefault="00290D3B"/>
    <w:sectPr w:rsidR="00290D3B" w:rsidSect="00290D3B"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3B"/>
    <w:rsid w:val="00092E15"/>
    <w:rsid w:val="00290D3B"/>
    <w:rsid w:val="003B4D69"/>
    <w:rsid w:val="004D37C0"/>
    <w:rsid w:val="00667753"/>
    <w:rsid w:val="006A35D0"/>
    <w:rsid w:val="006E2A55"/>
    <w:rsid w:val="00720B0F"/>
    <w:rsid w:val="009254E9"/>
    <w:rsid w:val="009C25E3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AE0F"/>
  <w15:chartTrackingRefBased/>
  <w15:docId w15:val="{AB811F4E-4836-4CCE-AEC8-5E8CE79B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2024-02-08T09:44:00Z</dcterms:created>
  <dcterms:modified xsi:type="dcterms:W3CDTF">2024-02-08T09:46:00Z</dcterms:modified>
</cp:coreProperties>
</file>