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00" w:type="dxa"/>
        <w:tblInd w:w="93" w:type="dxa"/>
        <w:tblLook w:val="04A0" w:firstRow="1" w:lastRow="0" w:firstColumn="1" w:lastColumn="0" w:noHBand="0" w:noVBand="1"/>
      </w:tblPr>
      <w:tblGrid>
        <w:gridCol w:w="2980"/>
        <w:gridCol w:w="1800"/>
        <w:gridCol w:w="1360"/>
        <w:gridCol w:w="1260"/>
      </w:tblGrid>
      <w:tr w:rsidR="00DB67E0" w:rsidRPr="00E0493F" w:rsidTr="005E4CA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67E0" w:rsidRPr="00570588" w:rsidRDefault="00DB67E0" w:rsidP="005E4CA7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570588">
              <w:rPr>
                <w:rFonts w:ascii="Arial" w:hAnsi="Arial" w:cs="Arial"/>
                <w:bCs/>
                <w:color w:val="FF0000"/>
              </w:rPr>
              <w:t xml:space="preserve">Local </w:t>
            </w:r>
            <w:proofErr w:type="spellStart"/>
            <w:r w:rsidRPr="00570588">
              <w:rPr>
                <w:rFonts w:ascii="Arial" w:hAnsi="Arial" w:cs="Arial"/>
                <w:bCs/>
                <w:color w:val="FF0000"/>
              </w:rPr>
              <w:t>Healthwatch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67E0" w:rsidRPr="00570588" w:rsidRDefault="00DB67E0" w:rsidP="005E4CA7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570588">
              <w:rPr>
                <w:rFonts w:ascii="Arial" w:hAnsi="Arial" w:cs="Arial"/>
                <w:bCs/>
                <w:color w:val="FF0000"/>
              </w:rPr>
              <w:t>2014/15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67E0" w:rsidRPr="00570588" w:rsidRDefault="00DB67E0" w:rsidP="005E4CA7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570588">
              <w:rPr>
                <w:rFonts w:ascii="Arial" w:hAnsi="Arial" w:cs="Arial"/>
                <w:bCs/>
                <w:color w:val="FF0000"/>
              </w:rPr>
              <w:t>2015/16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67E0" w:rsidRPr="00570588" w:rsidRDefault="00DB67E0" w:rsidP="005E4CA7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570588">
              <w:rPr>
                <w:rFonts w:ascii="Arial" w:hAnsi="Arial" w:cs="Arial"/>
                <w:bCs/>
                <w:color w:val="FF0000"/>
              </w:rPr>
              <w:t>2016/17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Barking and Dagenham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£124,000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Barnet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£197,361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£197,361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Barnsley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£201,500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Bath and North East Somerset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£81,579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£81,579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£80,000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Bedford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£92,000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£93,000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£92,000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Bexley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£134,400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£114,116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Birmingham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£636,000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£445,382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£445,382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 xml:space="preserve">Blackburn with </w:t>
            </w:r>
            <w:proofErr w:type="spellStart"/>
            <w:r w:rsidRPr="00E0493F">
              <w:rPr>
                <w:rFonts w:ascii="Arial" w:hAnsi="Arial" w:cs="Arial"/>
                <w:color w:val="000000"/>
              </w:rPr>
              <w:t>Darwen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Blackpool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£63,000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Bolton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£224,500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£224,500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Bracknell Forest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£98,000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£100,122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£100,122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Bradford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£303,000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£223,692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£180,000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Brent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£176,600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Brighton and Hove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£234,000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£234,000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£184,000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Bristol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£278,912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£402,000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Bromley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£144,169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£126,384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£113,150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Buckinghamshire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£240,000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Bury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£122,000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Calderdale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£70,000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Cambridgeshire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£318,000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£287,602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£287,602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Camden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£257,430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£244,538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£218,815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Central Bedfordshire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Central West London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£450,000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Cheshire East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£140,945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Cheshire West and Chester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£189,385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£189,385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£189,000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City of London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£54,678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£54,678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£70,000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Cornwall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£309,000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£309,886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£300,886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County Durham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£197,226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£196,900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Coventry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£237,000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£239,000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£195,616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Croydon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£245,000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£206,000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Cumbria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£286,000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£286,000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£238,450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Darlington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£131,697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£131,697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£131,697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Derby City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£230,000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£235,000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Derbyshire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£321,114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£321,114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£321,114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Devon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£468,295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£468,295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£468,295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Doncaster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£279,998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£279,950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£242,000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Dorset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£446,700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£446,700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£402,030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Dudley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£206,712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£206,698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£206,000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Ealing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£160,300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East Riding of Yorkshire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£212,012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£171,000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East Sussex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£390,000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£395,000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£380,509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Enfield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£268,640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£264,108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£230,000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lastRenderedPageBreak/>
              <w:t>Essex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£780,000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£780,000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£780,000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Gateshead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Gloucestershire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£382,000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£382,000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£382,000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Greenwich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£129,000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Hackney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0493F">
              <w:rPr>
                <w:rFonts w:ascii="Arial" w:hAnsi="Arial" w:cs="Arial"/>
                <w:color w:val="000000"/>
              </w:rPr>
              <w:t>Halton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£134,715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£134,715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£134,750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Hampshire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£475,374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£475,374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£607,000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Haringey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£180,000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Harrow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Hartlepool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£129,101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£129,056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£129,056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Havering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£129,359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£117,359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£117,359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Herefordshire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£155,557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Hertfordshire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£455,147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£466,593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£466,593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Hillingdon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£175,000</w:t>
            </w:r>
          </w:p>
        </w:tc>
        <w:bookmarkStart w:id="0" w:name="_GoBack"/>
        <w:bookmarkEnd w:id="0"/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Hounslow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£191,611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£89,378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£89,000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Isle of Wight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£153,000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Isles of Scilly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£50,507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£50,507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£50,507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Islington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£176,200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Kent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£750,000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£730,000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£666,270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Kingston upon Thames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£122,000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Kirklees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£184,500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0493F">
              <w:rPr>
                <w:rFonts w:ascii="Arial" w:hAnsi="Arial" w:cs="Arial"/>
                <w:color w:val="000000"/>
              </w:rPr>
              <w:t>Knowsley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£180,000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£171,000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Lambeth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£291,000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£265,000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£225,000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Lancashire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£587,000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£638,000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£438,000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Leeds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£460,000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£414,878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£375,000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Leicester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£235,000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Leicestershire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£275,000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£187,391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£187,391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Lewisham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£154,395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£146,164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£107,428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Lincolnshire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£446,575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£432,724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£340,000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Liverpool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£496,792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£401,543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Luton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£128,876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£128,876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Manchester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£80,000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£80,000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Medway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£128,000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Merton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£125,085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£125,085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Middlesbrough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£111,208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£111,208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£140,910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Milton Keynes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£115,464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£158,644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£158,000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Newcastle upon Tyne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£215,078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Newham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Norfolk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£638,000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£605,000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£600,760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North East Lincolnshire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£112,451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£109,344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£108,504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North Lincolnshire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£126,000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North Somerset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£139,300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North Tyneside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£148,953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£148,900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£148,953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North Yorkshire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£143,444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£140,894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£144,397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Northamptonshire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£435,000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£295,000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lastRenderedPageBreak/>
              <w:t>Northumberland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£224,000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£224,000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Nottingham city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Nottinghamshire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£385,000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£296,000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Oldham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£146,000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Oxfordshire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£342,000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£235,948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Peterborough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£153,000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Plymouth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£159,955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£159,855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£111,899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Portsmouth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£148,140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£119,908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£119,908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Reading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£130,311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£130,311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Redbridge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£166,000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Redcar and Cleveland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£127,500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£127,500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Richmond upon Thames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£146,000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Rochdale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£169,473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£156,068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£157,000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Rotherham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£193,500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Rutland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£64,000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£65,000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£65,000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Salford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£166,000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Sandwell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Sefton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£143,281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£143,300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£143,281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Sheffield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£231,918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£239,619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£238,000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Shropshire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£191,487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£191,487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£191,487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Slough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£113,164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£113,163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£95,000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Solihull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£90,000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Somerset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£199,047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£199,047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£199,047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South Gloucestershire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£98,972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£98,972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£100,437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South Tyneside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£103,409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Southampton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Southend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£134,500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Southwark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St. Helens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£152,096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£149,615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£149,615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Staffordshire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£512,000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£461,232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Stockport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£88,000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£88,000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Stockton on Tees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£128,552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£128,552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£128,554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Stoke-on-Trent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Suffolk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£484,000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£484,014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£484,000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Sunderland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£213,263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£213,263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£225,000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Surrey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£666,240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£519,089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Sutton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£197,986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£157,969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£133,840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Swindon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Tameside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Telford and Wrekin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Thurrock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£116,000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Torbay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£132,000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Tower Hamlets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£245,000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£220,500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£220,000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Trafford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£158,000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£118,000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Wakefield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£217,268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£217,268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£217,268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lastRenderedPageBreak/>
              <w:t>Walsall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£223,000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£209,200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Waltham Forest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0493F">
              <w:rPr>
                <w:rFonts w:ascii="Arial" w:hAnsi="Arial" w:cs="Arial"/>
                <w:color w:val="000000"/>
              </w:rPr>
              <w:t>Wandsworth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£192,000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Warrington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£160,000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Warwickshire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£304,000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£304,000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£304,000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West Berkshire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£112,406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West Sussex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£584,000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£584,000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£520,000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Wigan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Wiltshire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£205,000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Windsor, Ascot &amp; Maidenhead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£128,481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£128,481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£101,750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Wirral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£170,000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Wokingham Borough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£107,677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£107,677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£107,677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Wolverhampton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£194,289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Worcestershire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£320,000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£320,000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£289,000</w:t>
            </w:r>
          </w:p>
        </w:tc>
      </w:tr>
      <w:tr w:rsidR="00DB67E0" w:rsidRPr="00E0493F" w:rsidTr="005E4CA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York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£140,000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7E0" w:rsidRPr="00E0493F" w:rsidRDefault="00DB67E0" w:rsidP="005E4CA7">
            <w:pPr>
              <w:jc w:val="center"/>
              <w:rPr>
                <w:rFonts w:ascii="Arial" w:hAnsi="Arial" w:cs="Arial"/>
                <w:color w:val="000000"/>
              </w:rPr>
            </w:pPr>
            <w:r w:rsidRPr="00E0493F">
              <w:rPr>
                <w:rFonts w:ascii="Arial" w:hAnsi="Arial" w:cs="Arial"/>
                <w:color w:val="000000"/>
              </w:rPr>
              <w:t>£115,000</w:t>
            </w:r>
          </w:p>
        </w:tc>
      </w:tr>
    </w:tbl>
    <w:p w:rsidR="007F2C43" w:rsidRDefault="007F2C43"/>
    <w:sectPr w:rsidR="007F2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E0"/>
    <w:rsid w:val="000D4014"/>
    <w:rsid w:val="0052598A"/>
    <w:rsid w:val="00570588"/>
    <w:rsid w:val="007F2C43"/>
    <w:rsid w:val="00D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itial Reply" ma:contentTypeID="0x0101006472851C7258644C9430F0E01500489F0053FD0642D0C8E044996C60604BA48BF6" ma:contentTypeVersion="1" ma:contentTypeDescription="" ma:contentTypeScope="" ma:versionID="68c77220bd84e0b0bf73481883566b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60343-405D-4D83-93BF-2842239B8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1BB2D-4750-40C7-BCA7-C4AE10435C8B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37911C-6D2F-47F9-B472-40FE8572B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4981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each other Healthwatch funding PQ 61059.docx</vt:lpstr>
    </vt:vector>
  </TitlesOfParts>
  <Company>IMS3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each other Healthwatch funding PQ 61059.docx</dc:title>
  <dc:creator>Arundell, David</dc:creator>
  <cp:lastModifiedBy>Polly Healy</cp:lastModifiedBy>
  <cp:revision>2</cp:revision>
  <dcterms:created xsi:type="dcterms:W3CDTF">2017-01-31T15:16:00Z</dcterms:created>
  <dcterms:modified xsi:type="dcterms:W3CDTF">2017-01-31T15:16:00Z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0x0101006472851C7258644C9430F0E01500489F0053FD0642D0C8E044996C60604BA48BF6</vt:lpwstr>
  </property>
</Properties>
</file>